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19" w:rsidRDefault="003E0919" w:rsidP="003E0919">
      <w:pPr>
        <w:autoSpaceDE w:val="0"/>
        <w:autoSpaceDN w:val="0"/>
        <w:adjustRightInd w:val="0"/>
        <w:ind w:firstLine="709"/>
        <w:jc w:val="right"/>
        <w:rPr>
          <w:rFonts w:ascii="Times New Roman" w:hAnsi="Times New Roman" w:cs="Times New Roman"/>
          <w:sz w:val="28"/>
          <w:szCs w:val="28"/>
        </w:rPr>
      </w:pPr>
    </w:p>
    <w:p w:rsidR="00533309" w:rsidRDefault="00293103" w:rsidP="00293103">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О</w:t>
      </w:r>
      <w:r w:rsidR="003E0919">
        <w:rPr>
          <w:rFonts w:ascii="Times New Roman" w:hAnsi="Times New Roman" w:cs="Times New Roman"/>
          <w:sz w:val="28"/>
          <w:szCs w:val="28"/>
        </w:rPr>
        <w:t xml:space="preserve"> соблюдении требований</w:t>
      </w:r>
      <w:r>
        <w:rPr>
          <w:rFonts w:ascii="Times New Roman" w:hAnsi="Times New Roman" w:cs="Times New Roman"/>
          <w:sz w:val="28"/>
          <w:szCs w:val="28"/>
        </w:rPr>
        <w:t xml:space="preserve"> </w:t>
      </w:r>
      <w:r w:rsidR="003E0919">
        <w:rPr>
          <w:rFonts w:ascii="Times New Roman" w:hAnsi="Times New Roman" w:cs="Times New Roman"/>
          <w:sz w:val="28"/>
          <w:szCs w:val="28"/>
        </w:rPr>
        <w:t>к размещению и наполнению подразделов</w:t>
      </w:r>
      <w:r w:rsidRPr="00293103">
        <w:rPr>
          <w:rFonts w:ascii="Times New Roman" w:hAnsi="Times New Roman" w:cs="Times New Roman"/>
          <w:sz w:val="28"/>
          <w:szCs w:val="28"/>
        </w:rPr>
        <w:t xml:space="preserve"> </w:t>
      </w:r>
      <w:r>
        <w:rPr>
          <w:rFonts w:ascii="Times New Roman" w:hAnsi="Times New Roman" w:cs="Times New Roman"/>
          <w:sz w:val="28"/>
          <w:szCs w:val="28"/>
        </w:rPr>
        <w:t>официальных сайтов</w:t>
      </w:r>
      <w:r w:rsidR="003E0919">
        <w:rPr>
          <w:rFonts w:ascii="Times New Roman" w:hAnsi="Times New Roman" w:cs="Times New Roman"/>
          <w:sz w:val="28"/>
          <w:szCs w:val="28"/>
        </w:rPr>
        <w:t>, посвященных вопросам противодействия коррупции, и требовани</w:t>
      </w:r>
      <w:r>
        <w:rPr>
          <w:rFonts w:ascii="Times New Roman" w:hAnsi="Times New Roman" w:cs="Times New Roman"/>
          <w:sz w:val="28"/>
          <w:szCs w:val="28"/>
        </w:rPr>
        <w:t>й</w:t>
      </w:r>
      <w:r w:rsidR="003E0919">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293103" w:rsidRDefault="00293103" w:rsidP="00293103">
      <w:pPr>
        <w:autoSpaceDE w:val="0"/>
        <w:autoSpaceDN w:val="0"/>
        <w:adjustRightInd w:val="0"/>
        <w:ind w:firstLine="709"/>
        <w:jc w:val="center"/>
        <w:rPr>
          <w:rFonts w:ascii="Times New Roman" w:hAnsi="Times New Roman" w:cs="Times New Roman"/>
          <w:sz w:val="28"/>
          <w:szCs w:val="28"/>
        </w:rPr>
      </w:pP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1. 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 об имуществе и обязательствах </w:t>
      </w:r>
      <w:r w:rsidRPr="00E9087A">
        <w:rPr>
          <w:rFonts w:ascii="Times New Roman" w:hAnsi="Times New Roman" w:cs="Times New Roman"/>
          <w:sz w:val="28"/>
          <w:szCs w:val="28"/>
        </w:rPr>
        <w:lastRenderedPageBreak/>
        <w:t xml:space="preserve">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rsidR="001B4C9C" w:rsidRPr="00E9087A" w:rsidRDefault="00553AA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6"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9087A">
        <w:rPr>
          <w:rFonts w:ascii="Times New Roman" w:hAnsi="Times New Roman" w:cs="Times New Roman"/>
          <w:sz w:val="28"/>
          <w:szCs w:val="28"/>
        </w:rPr>
        <w:lastRenderedPageBreak/>
        <w:t>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rsidR="00886FE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rsidR="009C6DF0"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
    <w:p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4. </w:t>
      </w:r>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
    <w:p w:rsidR="00A05CAB" w:rsidRPr="00E9087A" w:rsidRDefault="00A05CAB" w:rsidP="00E9087A">
      <w:pPr>
        <w:spacing w:line="360" w:lineRule="auto"/>
        <w:ind w:firstLine="709"/>
        <w:jc w:val="both"/>
        <w:rPr>
          <w:rFonts w:ascii="Times New Roman" w:hAnsi="Times New Roman" w:cs="Times New Roman"/>
          <w:sz w:val="28"/>
          <w:szCs w:val="28"/>
        </w:rPr>
      </w:pPr>
    </w:p>
    <w:p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20" w:rsidRDefault="005A7720" w:rsidP="00BD25B1">
      <w:r>
        <w:separator/>
      </w:r>
    </w:p>
  </w:endnote>
  <w:endnote w:type="continuationSeparator" w:id="1">
    <w:p w:rsidR="005A7720" w:rsidRDefault="005A7720" w:rsidP="00BD2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20" w:rsidRDefault="005A7720" w:rsidP="00BD25B1">
      <w:r>
        <w:separator/>
      </w:r>
    </w:p>
  </w:footnote>
  <w:footnote w:type="continuationSeparator" w:id="1">
    <w:p w:rsidR="005A7720" w:rsidRDefault="005A7720" w:rsidP="00BD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337980"/>
      <w:docPartObj>
        <w:docPartGallery w:val="Page Numbers (Top of Page)"/>
        <w:docPartUnique/>
      </w:docPartObj>
    </w:sdtPr>
    <w:sdtContent>
      <w:p w:rsidR="00451B95" w:rsidRDefault="00D40A7B">
        <w:pPr>
          <w:pStyle w:val="a4"/>
          <w:jc w:val="center"/>
        </w:pPr>
        <w:r w:rsidRPr="00451B95">
          <w:rPr>
            <w:rFonts w:ascii="Times New Roman" w:hAnsi="Times New Roman" w:cs="Times New Roman"/>
            <w:sz w:val="24"/>
            <w:szCs w:val="24"/>
          </w:rPr>
          <w:fldChar w:fldCharType="begin"/>
        </w:r>
        <w:r w:rsidR="00451B95"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450FC3">
          <w:rPr>
            <w:rFonts w:ascii="Times New Roman" w:hAnsi="Times New Roman" w:cs="Times New Roman"/>
            <w:noProof/>
            <w:sz w:val="24"/>
            <w:szCs w:val="24"/>
          </w:rPr>
          <w:t>2</w:t>
        </w:r>
        <w:r w:rsidRPr="00451B95">
          <w:rPr>
            <w:rFonts w:ascii="Times New Roman" w:hAnsi="Times New Roman" w:cs="Times New Roman"/>
            <w:sz w:val="24"/>
            <w:szCs w:val="24"/>
          </w:rPr>
          <w:fldChar w:fldCharType="end"/>
        </w:r>
      </w:p>
    </w:sdtContent>
  </w:sdt>
  <w:p w:rsidR="005A7720" w:rsidRDefault="005A77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33309"/>
    <w:rsid w:val="00000F5B"/>
    <w:rsid w:val="00022C79"/>
    <w:rsid w:val="0002301F"/>
    <w:rsid w:val="000518F5"/>
    <w:rsid w:val="00056899"/>
    <w:rsid w:val="000A3A5F"/>
    <w:rsid w:val="000B1949"/>
    <w:rsid w:val="000B32FC"/>
    <w:rsid w:val="000B6764"/>
    <w:rsid w:val="000E362A"/>
    <w:rsid w:val="001A27B5"/>
    <w:rsid w:val="001B4C9C"/>
    <w:rsid w:val="00205EDD"/>
    <w:rsid w:val="00293103"/>
    <w:rsid w:val="002B3D0D"/>
    <w:rsid w:val="00315820"/>
    <w:rsid w:val="0032196D"/>
    <w:rsid w:val="00333555"/>
    <w:rsid w:val="00365502"/>
    <w:rsid w:val="003B2171"/>
    <w:rsid w:val="003E0919"/>
    <w:rsid w:val="003E3057"/>
    <w:rsid w:val="00410CA5"/>
    <w:rsid w:val="00450FC3"/>
    <w:rsid w:val="00451B95"/>
    <w:rsid w:val="00484116"/>
    <w:rsid w:val="00505760"/>
    <w:rsid w:val="00533309"/>
    <w:rsid w:val="00553AA9"/>
    <w:rsid w:val="00555A9C"/>
    <w:rsid w:val="005A23B3"/>
    <w:rsid w:val="005A7720"/>
    <w:rsid w:val="006163E3"/>
    <w:rsid w:val="006177A9"/>
    <w:rsid w:val="00626BE6"/>
    <w:rsid w:val="00645AB3"/>
    <w:rsid w:val="00647468"/>
    <w:rsid w:val="00737CBA"/>
    <w:rsid w:val="00761C53"/>
    <w:rsid w:val="00773EE6"/>
    <w:rsid w:val="007850EF"/>
    <w:rsid w:val="007A3405"/>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C95528"/>
    <w:rsid w:val="00CC1FBC"/>
    <w:rsid w:val="00CD1C6E"/>
    <w:rsid w:val="00D139DE"/>
    <w:rsid w:val="00D40A7B"/>
    <w:rsid w:val="00D46CAF"/>
    <w:rsid w:val="00D56431"/>
    <w:rsid w:val="00DD5039"/>
    <w:rsid w:val="00DE055B"/>
    <w:rsid w:val="00E53583"/>
    <w:rsid w:val="00E9087A"/>
    <w:rsid w:val="00EA6CB2"/>
    <w:rsid w:val="00EB5891"/>
    <w:rsid w:val="00F16E0D"/>
    <w:rsid w:val="00FA4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C349D651A2B92E7F8531737C51E62182D47BE15EA5962FEE523EAE68C65710A8063FB0e8i6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timachev</cp:lastModifiedBy>
  <cp:revision>2</cp:revision>
  <cp:lastPrinted>2014-03-25T14:32:00Z</cp:lastPrinted>
  <dcterms:created xsi:type="dcterms:W3CDTF">2018-12-14T09:11:00Z</dcterms:created>
  <dcterms:modified xsi:type="dcterms:W3CDTF">2018-12-14T09:11:00Z</dcterms:modified>
</cp:coreProperties>
</file>